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60" w:rsidRPr="00F3275C" w:rsidRDefault="00A00660" w:rsidP="00F3275C">
      <w:pPr>
        <w:spacing w:line="240" w:lineRule="auto"/>
        <w:jc w:val="center"/>
        <w:rPr>
          <w:rFonts w:cstheme="minorHAnsi"/>
          <w:b/>
        </w:rPr>
      </w:pPr>
      <w:r w:rsidRPr="00F3275C">
        <w:rPr>
          <w:rFonts w:cstheme="minorHAnsi"/>
          <w:b/>
        </w:rPr>
        <w:t>SURAT KUASA</w:t>
      </w:r>
    </w:p>
    <w:p w:rsidR="00A00660" w:rsidRPr="00F3275C" w:rsidRDefault="00A00660" w:rsidP="00F3275C">
      <w:pPr>
        <w:spacing w:line="240" w:lineRule="auto"/>
        <w:jc w:val="both"/>
        <w:rPr>
          <w:rFonts w:cstheme="minorHAnsi"/>
        </w:rPr>
      </w:pPr>
      <w:r w:rsidRPr="00F3275C">
        <w:rPr>
          <w:rFonts w:cstheme="minorHAnsi"/>
        </w:rPr>
        <w:t xml:space="preserve">Yang </w:t>
      </w:r>
      <w:proofErr w:type="spellStart"/>
      <w:r w:rsidRPr="00F3275C">
        <w:rPr>
          <w:rFonts w:cstheme="minorHAnsi"/>
        </w:rPr>
        <w:t>bertandatangan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dibawah</w:t>
      </w:r>
      <w:proofErr w:type="spellEnd"/>
      <w:r w:rsidRPr="00F3275C">
        <w:rPr>
          <w:rFonts w:cstheme="minorHAnsi"/>
        </w:rPr>
        <w:t xml:space="preserve"> </w:t>
      </w:r>
      <w:proofErr w:type="spellStart"/>
      <w:proofErr w:type="gramStart"/>
      <w:r w:rsidRPr="00F3275C">
        <w:rPr>
          <w:rFonts w:cstheme="minorHAnsi"/>
        </w:rPr>
        <w:t>ini</w:t>
      </w:r>
      <w:proofErr w:type="spellEnd"/>
      <w:r w:rsidRPr="00F3275C">
        <w:rPr>
          <w:rFonts w:cstheme="minorHAnsi"/>
        </w:rPr>
        <w:t xml:space="preserve"> :</w:t>
      </w:r>
      <w:proofErr w:type="gramEnd"/>
    </w:p>
    <w:p w:rsidR="00A00660" w:rsidRPr="00F3275C" w:rsidRDefault="00BD01CF" w:rsidP="00F3275C">
      <w:pPr>
        <w:spacing w:line="240" w:lineRule="auto"/>
        <w:ind w:firstLine="720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Perorangan</w:t>
      </w:r>
      <w:proofErr w:type="spellEnd"/>
    </w:p>
    <w:p w:rsidR="00A00660" w:rsidRPr="00F3275C" w:rsidRDefault="00A00660" w:rsidP="00F3275C">
      <w:pPr>
        <w:spacing w:after="120" w:line="240" w:lineRule="auto"/>
        <w:ind w:firstLine="720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Nama</w:t>
      </w:r>
      <w:proofErr w:type="spellEnd"/>
      <w:r w:rsidRPr="00F3275C">
        <w:rPr>
          <w:rFonts w:cstheme="minorHAnsi"/>
        </w:rPr>
        <w:t xml:space="preserve"> </w:t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F3275C" w:rsidRPr="00F3275C">
        <w:rPr>
          <w:rFonts w:cstheme="minorHAnsi"/>
        </w:rPr>
        <w:tab/>
      </w:r>
      <w:r w:rsidRPr="00F3275C">
        <w:rPr>
          <w:rFonts w:cstheme="minorHAnsi"/>
        </w:rPr>
        <w:t>:</w:t>
      </w:r>
      <w:r w:rsidR="00FF005F">
        <w:rPr>
          <w:rFonts w:cstheme="minorHAnsi"/>
        </w:rPr>
        <w:t xml:space="preserve"> </w:t>
      </w:r>
    </w:p>
    <w:p w:rsidR="00A00660" w:rsidRPr="00F3275C" w:rsidRDefault="00A00660" w:rsidP="00FF005F">
      <w:pPr>
        <w:spacing w:after="120" w:line="240" w:lineRule="auto"/>
        <w:ind w:left="5040" w:hanging="4320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Alamat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lengkap</w:t>
      </w:r>
      <w:proofErr w:type="spellEnd"/>
      <w:r w:rsidRPr="00F3275C">
        <w:rPr>
          <w:rFonts w:cstheme="minorHAnsi"/>
        </w:rPr>
        <w:t xml:space="preserve"> </w:t>
      </w:r>
      <w:r w:rsidR="00FF005F">
        <w:rPr>
          <w:rFonts w:cstheme="minorHAnsi"/>
        </w:rPr>
        <w:tab/>
      </w:r>
      <w:r w:rsidRPr="00F3275C">
        <w:rPr>
          <w:rFonts w:cstheme="minorHAnsi"/>
        </w:rPr>
        <w:t>:</w:t>
      </w:r>
      <w:r w:rsidR="00FF005F">
        <w:rPr>
          <w:rFonts w:cstheme="minorHAnsi"/>
        </w:rPr>
        <w:t xml:space="preserve"> </w:t>
      </w:r>
    </w:p>
    <w:p w:rsidR="00A00660" w:rsidRDefault="00A00660" w:rsidP="00F3275C">
      <w:pPr>
        <w:spacing w:after="120" w:line="240" w:lineRule="auto"/>
        <w:ind w:firstLine="720"/>
        <w:jc w:val="both"/>
        <w:rPr>
          <w:rFonts w:cstheme="minorHAnsi"/>
        </w:rPr>
      </w:pPr>
      <w:r w:rsidRPr="00F3275C">
        <w:rPr>
          <w:rFonts w:cstheme="minorHAnsi"/>
        </w:rPr>
        <w:t xml:space="preserve">NIK KTP </w:t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="00F3275C" w:rsidRPr="00F3275C">
        <w:rPr>
          <w:rFonts w:cstheme="minorHAnsi"/>
        </w:rPr>
        <w:tab/>
      </w:r>
      <w:r w:rsidRPr="00F3275C">
        <w:rPr>
          <w:rFonts w:cstheme="minorHAnsi"/>
        </w:rPr>
        <w:t>:</w:t>
      </w:r>
      <w:r w:rsidR="00FF005F">
        <w:rPr>
          <w:rFonts w:cstheme="minorHAnsi"/>
        </w:rPr>
        <w:t xml:space="preserve"> </w:t>
      </w:r>
    </w:p>
    <w:p w:rsidR="007B3874" w:rsidRPr="00F3275C" w:rsidRDefault="00BD01CF" w:rsidP="00F3275C">
      <w:pPr>
        <w:spacing w:line="240" w:lineRule="auto"/>
        <w:ind w:firstLine="720"/>
        <w:jc w:val="both"/>
        <w:rPr>
          <w:rFonts w:cstheme="minorHAnsi"/>
          <w:i/>
        </w:rPr>
      </w:pPr>
      <w:r w:rsidRPr="00F3275C">
        <w:rPr>
          <w:rFonts w:cstheme="minorHAnsi"/>
          <w:i/>
        </w:rPr>
        <w:t xml:space="preserve"> </w:t>
      </w:r>
      <w:r>
        <w:rPr>
          <w:rFonts w:cstheme="minorHAnsi"/>
          <w:i/>
        </w:rPr>
        <w:t>(</w:t>
      </w:r>
      <w:proofErr w:type="spellStart"/>
      <w:proofErr w:type="gramStart"/>
      <w:r>
        <w:rPr>
          <w:rFonts w:cstheme="minorHAnsi"/>
          <w:i/>
        </w:rPr>
        <w:t>mohon</w:t>
      </w:r>
      <w:proofErr w:type="spellEnd"/>
      <w:proofErr w:type="gram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dilampirkan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fotocopy</w:t>
      </w:r>
      <w:proofErr w:type="spellEnd"/>
      <w:r>
        <w:rPr>
          <w:rFonts w:cstheme="minorHAnsi"/>
          <w:i/>
        </w:rPr>
        <w:t xml:space="preserve"> </w:t>
      </w:r>
      <w:r w:rsidR="00A00660" w:rsidRPr="00F3275C">
        <w:rPr>
          <w:rFonts w:cstheme="minorHAnsi"/>
          <w:i/>
        </w:rPr>
        <w:t>KTP)</w:t>
      </w:r>
    </w:p>
    <w:p w:rsidR="003264D2" w:rsidRPr="00F3275C" w:rsidRDefault="0011668F" w:rsidP="00F3275C">
      <w:pPr>
        <w:spacing w:line="240" w:lineRule="auto"/>
        <w:jc w:val="both"/>
        <w:rPr>
          <w:rFonts w:cstheme="minorHAnsi"/>
        </w:rPr>
      </w:pPr>
      <w:proofErr w:type="spellStart"/>
      <w:proofErr w:type="gramStart"/>
      <w:r w:rsidRPr="00F3275C">
        <w:rPr>
          <w:rFonts w:cstheme="minorHAnsi"/>
        </w:rPr>
        <w:t>Dalam</w:t>
      </w:r>
      <w:proofErr w:type="spellEnd"/>
      <w:r w:rsidRPr="00F3275C">
        <w:rPr>
          <w:rFonts w:cstheme="minorHAnsi"/>
        </w:rPr>
        <w:t xml:space="preserve"> </w:t>
      </w:r>
      <w:r w:rsidR="001966A6" w:rsidRPr="001966A6">
        <w:rPr>
          <w:rFonts w:cstheme="minorHAnsi"/>
          <w:lang w:val="fi-FI"/>
        </w:rPr>
        <w:t xml:space="preserve">hal ini selaku pemilik dan pemegang ___ [____________________] lembar saham dalam </w:t>
      </w:r>
      <w:r w:rsidR="00F42FFF">
        <w:rPr>
          <w:rFonts w:cstheme="minorHAnsi"/>
          <w:lang w:val="id-ID"/>
        </w:rPr>
        <w:t xml:space="preserve">              </w:t>
      </w:r>
      <w:r w:rsidR="005E694A">
        <w:rPr>
          <w:rFonts w:cstheme="minorHAnsi"/>
        </w:rPr>
        <w:t xml:space="preserve">PT Asuransi Maximus </w:t>
      </w:r>
      <w:proofErr w:type="spellStart"/>
      <w:r w:rsidR="005E694A">
        <w:rPr>
          <w:rFonts w:cstheme="minorHAnsi"/>
        </w:rPr>
        <w:t>Graha</w:t>
      </w:r>
      <w:proofErr w:type="spellEnd"/>
      <w:r w:rsidR="005E694A">
        <w:rPr>
          <w:rFonts w:cstheme="minorHAnsi"/>
        </w:rPr>
        <w:t xml:space="preserve"> </w:t>
      </w:r>
      <w:proofErr w:type="spellStart"/>
      <w:r w:rsidR="005E694A">
        <w:rPr>
          <w:rFonts w:cstheme="minorHAnsi"/>
        </w:rPr>
        <w:t>Persada</w:t>
      </w:r>
      <w:proofErr w:type="spellEnd"/>
      <w:r w:rsidR="005E694A">
        <w:rPr>
          <w:rFonts w:cstheme="minorHAnsi"/>
        </w:rPr>
        <w:t xml:space="preserve"> </w:t>
      </w:r>
      <w:proofErr w:type="spellStart"/>
      <w:r w:rsidR="005E694A">
        <w:rPr>
          <w:rFonts w:cstheme="minorHAnsi"/>
        </w:rPr>
        <w:t>Tbk</w:t>
      </w:r>
      <w:proofErr w:type="spellEnd"/>
      <w:r w:rsidR="005E694A">
        <w:rPr>
          <w:rFonts w:cstheme="minorHAnsi"/>
        </w:rPr>
        <w:t xml:space="preserve"> (d/h </w:t>
      </w:r>
      <w:r w:rsidR="001966A6" w:rsidRPr="001966A6">
        <w:rPr>
          <w:rFonts w:cstheme="minorHAnsi"/>
          <w:lang w:val="fi-FI"/>
        </w:rPr>
        <w:t xml:space="preserve">PT Asuransi Kresna Mitra </w:t>
      </w:r>
      <w:r w:rsidR="001966A6">
        <w:rPr>
          <w:rFonts w:cstheme="minorHAnsi"/>
          <w:lang w:val="fi-FI"/>
        </w:rPr>
        <w:t>Tbk</w:t>
      </w:r>
      <w:r w:rsidR="005E694A">
        <w:rPr>
          <w:rFonts w:cstheme="minorHAnsi"/>
          <w:lang w:val="fi-FI"/>
        </w:rPr>
        <w:t>)</w:t>
      </w:r>
      <w:r w:rsidR="001966A6" w:rsidRPr="001966A6">
        <w:rPr>
          <w:rFonts w:cstheme="minorHAnsi"/>
          <w:lang w:val="fi-FI"/>
        </w:rPr>
        <w:t>, berkedudukan di Jakarta, untuk selanjutnya disebut “</w:t>
      </w:r>
      <w:r w:rsidR="001966A6" w:rsidRPr="001966A6">
        <w:rPr>
          <w:rFonts w:cstheme="minorHAnsi"/>
          <w:b/>
          <w:lang w:val="fi-FI"/>
        </w:rPr>
        <w:t>Pemberi Kuasa</w:t>
      </w:r>
      <w:r w:rsidR="001966A6" w:rsidRPr="001966A6">
        <w:rPr>
          <w:rFonts w:cstheme="minorHAnsi"/>
          <w:lang w:val="fi-FI"/>
        </w:rPr>
        <w:t>”.</w:t>
      </w:r>
      <w:proofErr w:type="gramEnd"/>
    </w:p>
    <w:p w:rsidR="00A00660" w:rsidRPr="00F3275C" w:rsidRDefault="00A00660" w:rsidP="00F3275C">
      <w:pPr>
        <w:spacing w:after="120" w:line="240" w:lineRule="auto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Dengan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ini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memberi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kuasa</w:t>
      </w:r>
      <w:proofErr w:type="spellEnd"/>
      <w:r w:rsidRPr="00F3275C">
        <w:rPr>
          <w:rFonts w:cstheme="minorHAnsi"/>
        </w:rPr>
        <w:t xml:space="preserve"> </w:t>
      </w:r>
      <w:proofErr w:type="spellStart"/>
      <w:proofErr w:type="gramStart"/>
      <w:r w:rsidRPr="00F3275C">
        <w:rPr>
          <w:rFonts w:cstheme="minorHAnsi"/>
        </w:rPr>
        <w:t>kepada</w:t>
      </w:r>
      <w:proofErr w:type="spellEnd"/>
      <w:r w:rsidRPr="00F3275C">
        <w:rPr>
          <w:rFonts w:cstheme="minorHAnsi"/>
        </w:rPr>
        <w:t xml:space="preserve"> :</w:t>
      </w:r>
      <w:proofErr w:type="gramEnd"/>
    </w:p>
    <w:p w:rsidR="00A00660" w:rsidRPr="00F3275C" w:rsidRDefault="00A00660" w:rsidP="00F3275C">
      <w:pPr>
        <w:spacing w:after="120" w:line="240" w:lineRule="auto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Nama</w:t>
      </w:r>
      <w:proofErr w:type="spellEnd"/>
      <w:r w:rsidRPr="00F3275C">
        <w:rPr>
          <w:rFonts w:cstheme="minorHAnsi"/>
        </w:rPr>
        <w:t xml:space="preserve"> </w:t>
      </w:r>
      <w:r w:rsidR="007B3874" w:rsidRP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Pr="00F3275C">
        <w:rPr>
          <w:rFonts w:cstheme="minorHAnsi"/>
        </w:rPr>
        <w:t>:</w:t>
      </w:r>
    </w:p>
    <w:p w:rsidR="00A00660" w:rsidRPr="00F3275C" w:rsidRDefault="00A00660" w:rsidP="00F3275C">
      <w:pPr>
        <w:spacing w:after="120" w:line="240" w:lineRule="auto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Alamat</w:t>
      </w:r>
      <w:proofErr w:type="spellEnd"/>
      <w:r w:rsidRPr="00F3275C">
        <w:rPr>
          <w:rFonts w:cstheme="minorHAnsi"/>
        </w:rPr>
        <w:t xml:space="preserve"> </w:t>
      </w:r>
      <w:r w:rsidR="00F3275C">
        <w:rPr>
          <w:rFonts w:cstheme="minorHAnsi"/>
        </w:rPr>
        <w:tab/>
      </w:r>
      <w:r w:rsidR="007B3874" w:rsidRPr="00F3275C">
        <w:rPr>
          <w:rFonts w:cstheme="minorHAnsi"/>
        </w:rPr>
        <w:tab/>
      </w:r>
      <w:r w:rsidRPr="00F3275C">
        <w:rPr>
          <w:rFonts w:cstheme="minorHAnsi"/>
        </w:rPr>
        <w:t>:</w:t>
      </w:r>
    </w:p>
    <w:p w:rsidR="00A00660" w:rsidRPr="00F3275C" w:rsidRDefault="00A00660" w:rsidP="00F3275C">
      <w:pPr>
        <w:spacing w:after="120" w:line="240" w:lineRule="auto"/>
        <w:jc w:val="both"/>
        <w:rPr>
          <w:rFonts w:cstheme="minorHAnsi"/>
        </w:rPr>
      </w:pPr>
      <w:proofErr w:type="gramStart"/>
      <w:r w:rsidRPr="00F3275C">
        <w:rPr>
          <w:rFonts w:cstheme="minorHAnsi"/>
        </w:rPr>
        <w:t>KTP No.</w:t>
      </w:r>
      <w:proofErr w:type="gramEnd"/>
      <w:r w:rsidRPr="00F3275C">
        <w:rPr>
          <w:rFonts w:cstheme="minorHAnsi"/>
        </w:rPr>
        <w:t xml:space="preserve"> </w:t>
      </w:r>
      <w:r w:rsidR="007B3874" w:rsidRPr="00F3275C">
        <w:rPr>
          <w:rFonts w:cstheme="minorHAnsi"/>
        </w:rPr>
        <w:tab/>
      </w:r>
      <w:r w:rsidRPr="00F3275C">
        <w:rPr>
          <w:rFonts w:cstheme="minorHAnsi"/>
        </w:rPr>
        <w:t>:</w:t>
      </w:r>
    </w:p>
    <w:p w:rsidR="00F3275C" w:rsidRDefault="00F3275C" w:rsidP="00F3275C">
      <w:pPr>
        <w:spacing w:line="240" w:lineRule="auto"/>
        <w:jc w:val="both"/>
        <w:rPr>
          <w:rFonts w:cstheme="minorHAnsi"/>
        </w:rPr>
      </w:pPr>
      <w:r w:rsidRPr="00F3275C">
        <w:rPr>
          <w:rFonts w:cstheme="minorHAnsi"/>
        </w:rPr>
        <w:t>(</w:t>
      </w:r>
      <w:proofErr w:type="spellStart"/>
      <w:r w:rsidRPr="00F3275C">
        <w:rPr>
          <w:rFonts w:cstheme="minorHAnsi"/>
        </w:rPr>
        <w:t>S</w:t>
      </w:r>
      <w:r w:rsidR="00A00660" w:rsidRPr="00F3275C">
        <w:rPr>
          <w:rFonts w:cstheme="minorHAnsi"/>
        </w:rPr>
        <w:t>elanjutnya</w:t>
      </w:r>
      <w:proofErr w:type="spellEnd"/>
      <w:r w:rsidR="00A00660" w:rsidRPr="00F3275C">
        <w:rPr>
          <w:rFonts w:cstheme="minorHAnsi"/>
        </w:rPr>
        <w:t xml:space="preserve"> </w:t>
      </w:r>
      <w:proofErr w:type="spellStart"/>
      <w:r w:rsidR="00A00660" w:rsidRPr="00F3275C">
        <w:rPr>
          <w:rFonts w:cstheme="minorHAnsi"/>
        </w:rPr>
        <w:t>disebut</w:t>
      </w:r>
      <w:proofErr w:type="spellEnd"/>
      <w:r w:rsidR="00A00660" w:rsidRPr="00F3275C">
        <w:rPr>
          <w:rFonts w:cstheme="minorHAnsi"/>
        </w:rPr>
        <w:t xml:space="preserve"> </w:t>
      </w:r>
      <w:proofErr w:type="spellStart"/>
      <w:r w:rsidR="00A00660" w:rsidRPr="00F3275C">
        <w:rPr>
          <w:rFonts w:cstheme="minorHAnsi"/>
        </w:rPr>
        <w:t>sebagai</w:t>
      </w:r>
      <w:proofErr w:type="spellEnd"/>
      <w:r w:rsidR="00A00660" w:rsidRPr="00F3275C">
        <w:rPr>
          <w:rFonts w:cstheme="minorHAnsi"/>
        </w:rPr>
        <w:t xml:space="preserve"> “</w:t>
      </w:r>
      <w:proofErr w:type="spellStart"/>
      <w:r w:rsidR="00A00660" w:rsidRPr="00F3275C">
        <w:rPr>
          <w:rFonts w:cstheme="minorHAnsi"/>
          <w:b/>
        </w:rPr>
        <w:t>Penerima</w:t>
      </w:r>
      <w:proofErr w:type="spellEnd"/>
      <w:r w:rsidR="00A00660" w:rsidRPr="00F3275C">
        <w:rPr>
          <w:rFonts w:cstheme="minorHAnsi"/>
          <w:b/>
        </w:rPr>
        <w:t xml:space="preserve"> </w:t>
      </w:r>
      <w:proofErr w:type="spellStart"/>
      <w:r w:rsidR="00A00660" w:rsidRPr="00F3275C">
        <w:rPr>
          <w:rFonts w:cstheme="minorHAnsi"/>
          <w:b/>
        </w:rPr>
        <w:t>Kuasa</w:t>
      </w:r>
      <w:proofErr w:type="spellEnd"/>
      <w:r>
        <w:rPr>
          <w:rFonts w:cstheme="minorHAnsi"/>
        </w:rPr>
        <w:t>”)</w:t>
      </w:r>
    </w:p>
    <w:p w:rsidR="00F42FFF" w:rsidRDefault="00F42FFF" w:rsidP="00F42FFF">
      <w:pPr>
        <w:spacing w:line="240" w:lineRule="auto"/>
        <w:jc w:val="center"/>
        <w:rPr>
          <w:rFonts w:cstheme="minorHAnsi"/>
        </w:rPr>
      </w:pPr>
    </w:p>
    <w:p w:rsidR="00A00660" w:rsidRPr="00F3275C" w:rsidRDefault="00A00660" w:rsidP="00F42FFF">
      <w:pPr>
        <w:spacing w:line="240" w:lineRule="auto"/>
        <w:jc w:val="center"/>
        <w:rPr>
          <w:rFonts w:cstheme="minorHAnsi"/>
          <w:b/>
        </w:rPr>
      </w:pPr>
      <w:r w:rsidRPr="00F3275C">
        <w:rPr>
          <w:rFonts w:cstheme="minorHAnsi"/>
          <w:b/>
        </w:rPr>
        <w:t>KHUSUS</w:t>
      </w:r>
    </w:p>
    <w:p w:rsidR="007A0C4E" w:rsidRPr="00F3275C" w:rsidRDefault="00A00660" w:rsidP="00F3275C">
      <w:pPr>
        <w:spacing w:after="0" w:line="240" w:lineRule="auto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Untuk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dan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atas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nama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Pemberi</w:t>
      </w:r>
      <w:proofErr w:type="spell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Kuasa</w:t>
      </w:r>
      <w:proofErr w:type="spellEnd"/>
      <w:r w:rsidR="001966A6">
        <w:rPr>
          <w:rFonts w:cstheme="minorHAnsi"/>
        </w:rPr>
        <w:t xml:space="preserve"> </w:t>
      </w:r>
      <w:r w:rsidR="001966A6" w:rsidRPr="001966A6">
        <w:rPr>
          <w:rFonts w:cstheme="minorHAnsi"/>
          <w:lang w:val="sv-SE"/>
        </w:rPr>
        <w:t>dalam kapasitasnya sebagai Pemegang Saham</w:t>
      </w:r>
      <w:r w:rsidR="001966A6" w:rsidRPr="001966A6" w:rsidDel="00096C57">
        <w:rPr>
          <w:rFonts w:cstheme="minorHAnsi"/>
          <w:lang w:val="fi-FI"/>
        </w:rPr>
        <w:t xml:space="preserve"> </w:t>
      </w:r>
      <w:r w:rsidR="005E694A">
        <w:rPr>
          <w:rFonts w:cstheme="minorHAnsi"/>
          <w:lang w:val="fi-FI"/>
        </w:rPr>
        <w:t xml:space="preserve">PT Asuransi Maximus Graha Persada Tbk (d/h </w:t>
      </w:r>
      <w:r w:rsidR="001966A6" w:rsidRPr="001966A6">
        <w:rPr>
          <w:rFonts w:cstheme="minorHAnsi"/>
          <w:lang w:val="fi-FI"/>
        </w:rPr>
        <w:t>PT Asuransi Kresna Mitra Tbk</w:t>
      </w:r>
      <w:r w:rsidR="005E694A">
        <w:rPr>
          <w:rFonts w:cstheme="minorHAnsi"/>
          <w:lang w:val="fi-FI"/>
        </w:rPr>
        <w:t>)</w:t>
      </w:r>
      <w:r w:rsidR="001966A6" w:rsidRPr="001966A6">
        <w:rPr>
          <w:rFonts w:cstheme="minorHAnsi"/>
          <w:lang w:val="fi-FI"/>
        </w:rPr>
        <w:t xml:space="preserve"> (”Perseroan”) untuk menghadiri Rapat Umum Pemegang Saham Luar Biasa (”RUPSLB”) Perseroan yang akan diselenggarakan </w:t>
      </w:r>
      <w:proofErr w:type="gramStart"/>
      <w:r w:rsidR="001966A6" w:rsidRPr="001966A6">
        <w:rPr>
          <w:rFonts w:cstheme="minorHAnsi"/>
          <w:lang w:val="fi-FI"/>
        </w:rPr>
        <w:t>pada</w:t>
      </w:r>
      <w:r w:rsidR="001966A6">
        <w:rPr>
          <w:rFonts w:cstheme="minorHAnsi"/>
          <w:lang w:val="fi-FI"/>
        </w:rPr>
        <w:t xml:space="preserve"> </w:t>
      </w:r>
      <w:r w:rsidRPr="00F3275C">
        <w:rPr>
          <w:rFonts w:cstheme="minorHAnsi"/>
        </w:rPr>
        <w:t>:</w:t>
      </w:r>
      <w:proofErr w:type="gramEnd"/>
    </w:p>
    <w:p w:rsidR="0011668F" w:rsidRPr="00F3275C" w:rsidRDefault="0011668F" w:rsidP="00F3275C">
      <w:pPr>
        <w:spacing w:after="0" w:line="240" w:lineRule="auto"/>
        <w:jc w:val="both"/>
        <w:rPr>
          <w:rFonts w:cstheme="minorHAnsi"/>
        </w:rPr>
      </w:pPr>
    </w:p>
    <w:p w:rsidR="00A00660" w:rsidRPr="00F3275C" w:rsidRDefault="00445AA4" w:rsidP="00F3275C">
      <w:pPr>
        <w:spacing w:after="0" w:line="240" w:lineRule="auto"/>
        <w:jc w:val="both"/>
        <w:rPr>
          <w:rFonts w:cstheme="minorHAnsi"/>
        </w:rPr>
      </w:pPr>
      <w:r w:rsidRPr="00F3275C">
        <w:rPr>
          <w:rFonts w:cstheme="minorHAnsi"/>
        </w:rPr>
        <w:t>Hari/</w:t>
      </w:r>
      <w:proofErr w:type="spellStart"/>
      <w:r w:rsidRPr="00F3275C">
        <w:rPr>
          <w:rFonts w:cstheme="minorHAnsi"/>
        </w:rPr>
        <w:t>Tanggal</w:t>
      </w:r>
      <w:proofErr w:type="spellEnd"/>
      <w:r w:rsidRPr="00F3275C">
        <w:rPr>
          <w:rFonts w:cstheme="minorHAnsi"/>
        </w:rPr>
        <w:t xml:space="preserve"> </w:t>
      </w:r>
      <w:r w:rsidR="00E3192D" w:rsidRPr="00F3275C">
        <w:rPr>
          <w:rFonts w:cstheme="minorHAnsi"/>
        </w:rPr>
        <w:tab/>
      </w:r>
      <w:r w:rsidRPr="00F3275C">
        <w:rPr>
          <w:rFonts w:cstheme="minorHAnsi"/>
        </w:rPr>
        <w:t xml:space="preserve">: </w:t>
      </w:r>
      <w:proofErr w:type="spellStart"/>
      <w:r w:rsidR="00612CCF">
        <w:rPr>
          <w:rFonts w:cstheme="minorHAnsi"/>
        </w:rPr>
        <w:t>Kamis</w:t>
      </w:r>
      <w:proofErr w:type="spellEnd"/>
      <w:r w:rsidR="00612CCF">
        <w:rPr>
          <w:rFonts w:cstheme="minorHAnsi"/>
        </w:rPr>
        <w:t>, 15 April 2021</w:t>
      </w:r>
    </w:p>
    <w:p w:rsidR="00A00660" w:rsidRPr="00F3275C" w:rsidRDefault="003264D2" w:rsidP="00F3275C">
      <w:pPr>
        <w:spacing w:after="0" w:line="240" w:lineRule="auto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Waktu</w:t>
      </w:r>
      <w:proofErr w:type="spellEnd"/>
      <w:r w:rsidRPr="00F3275C">
        <w:rPr>
          <w:rFonts w:cstheme="minorHAnsi"/>
        </w:rPr>
        <w:t xml:space="preserve"> </w:t>
      </w:r>
      <w:r w:rsidRPr="00F3275C">
        <w:rPr>
          <w:rFonts w:cstheme="minorHAnsi"/>
        </w:rPr>
        <w:tab/>
      </w:r>
      <w:r w:rsidRPr="00F3275C">
        <w:rPr>
          <w:rFonts w:cstheme="minorHAnsi"/>
        </w:rPr>
        <w:tab/>
        <w:t>:</w:t>
      </w:r>
      <w:r w:rsidR="001966A6">
        <w:rPr>
          <w:rFonts w:cstheme="minorHAnsi"/>
        </w:rPr>
        <w:t xml:space="preserve"> 14</w:t>
      </w:r>
      <w:r w:rsidR="00A00660" w:rsidRPr="00F3275C">
        <w:rPr>
          <w:rFonts w:cstheme="minorHAnsi"/>
        </w:rPr>
        <w:t>.00 WIB</w:t>
      </w:r>
      <w:r w:rsidRPr="00F3275C">
        <w:rPr>
          <w:rFonts w:cstheme="minorHAnsi"/>
        </w:rPr>
        <w:t xml:space="preserve"> </w:t>
      </w:r>
      <w:r w:rsidR="00F3275C" w:rsidRPr="00F3275C">
        <w:rPr>
          <w:rFonts w:cstheme="minorHAnsi"/>
        </w:rPr>
        <w:t xml:space="preserve">- </w:t>
      </w:r>
      <w:proofErr w:type="spellStart"/>
      <w:r w:rsidR="00F3275C" w:rsidRPr="00F3275C">
        <w:rPr>
          <w:rFonts w:cstheme="minorHAnsi"/>
        </w:rPr>
        <w:t>s</w:t>
      </w:r>
      <w:r w:rsidR="00A00660" w:rsidRPr="00F3275C">
        <w:rPr>
          <w:rFonts w:cstheme="minorHAnsi"/>
        </w:rPr>
        <w:t>elesai</w:t>
      </w:r>
      <w:proofErr w:type="spellEnd"/>
    </w:p>
    <w:p w:rsidR="001966A6" w:rsidRPr="001966A6" w:rsidRDefault="00A00660" w:rsidP="00612CCF">
      <w:pPr>
        <w:spacing w:after="0" w:line="240" w:lineRule="auto"/>
        <w:ind w:left="1440" w:hanging="1440"/>
        <w:jc w:val="both"/>
        <w:rPr>
          <w:rFonts w:cstheme="minorHAnsi"/>
        </w:rPr>
      </w:pPr>
      <w:proofErr w:type="spellStart"/>
      <w:r w:rsidRPr="00F3275C">
        <w:rPr>
          <w:rFonts w:cstheme="minorHAnsi"/>
        </w:rPr>
        <w:t>Tempat</w:t>
      </w:r>
      <w:proofErr w:type="spellEnd"/>
      <w:r w:rsidRPr="00F3275C">
        <w:rPr>
          <w:rFonts w:cstheme="minorHAnsi"/>
        </w:rPr>
        <w:t xml:space="preserve"> </w:t>
      </w:r>
      <w:r w:rsidR="00E3192D" w:rsidRPr="00F3275C">
        <w:rPr>
          <w:rFonts w:cstheme="minorHAnsi"/>
        </w:rPr>
        <w:tab/>
      </w:r>
      <w:r w:rsidRPr="00F3275C">
        <w:rPr>
          <w:rFonts w:cstheme="minorHAnsi"/>
        </w:rPr>
        <w:t xml:space="preserve">: </w:t>
      </w:r>
      <w:proofErr w:type="spellStart"/>
      <w:r w:rsidR="00612CCF">
        <w:rPr>
          <w:rFonts w:cstheme="minorHAnsi"/>
        </w:rPr>
        <w:t>Gedung</w:t>
      </w:r>
      <w:proofErr w:type="spellEnd"/>
      <w:r w:rsidR="00612CCF">
        <w:rPr>
          <w:rFonts w:cstheme="minorHAnsi"/>
        </w:rPr>
        <w:t xml:space="preserve"> </w:t>
      </w:r>
      <w:proofErr w:type="spellStart"/>
      <w:r w:rsidR="00612CCF">
        <w:rPr>
          <w:rFonts w:cstheme="minorHAnsi"/>
        </w:rPr>
        <w:t>Graha</w:t>
      </w:r>
      <w:proofErr w:type="spellEnd"/>
      <w:r w:rsidR="00612CCF">
        <w:rPr>
          <w:rFonts w:cstheme="minorHAnsi"/>
        </w:rPr>
        <w:t xml:space="preserve"> Kirana, </w:t>
      </w:r>
      <w:proofErr w:type="spellStart"/>
      <w:r w:rsidR="00612CCF">
        <w:rPr>
          <w:rFonts w:cstheme="minorHAnsi"/>
        </w:rPr>
        <w:t>Lantai</w:t>
      </w:r>
      <w:proofErr w:type="spellEnd"/>
      <w:r w:rsidR="00612CCF">
        <w:rPr>
          <w:rFonts w:cstheme="minorHAnsi"/>
        </w:rPr>
        <w:t xml:space="preserve"> 10</w:t>
      </w:r>
    </w:p>
    <w:p w:rsidR="00612CCF" w:rsidRDefault="00612CCF" w:rsidP="001966A6">
      <w:pPr>
        <w:spacing w:after="0" w:line="240" w:lineRule="auto"/>
        <w:ind w:left="1440" w:firstLine="90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Jl. </w:t>
      </w:r>
      <w:proofErr w:type="spellStart"/>
      <w:r>
        <w:rPr>
          <w:rFonts w:cstheme="minorHAnsi"/>
        </w:rPr>
        <w:t>Yos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Sudarso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Kav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88</w:t>
      </w:r>
    </w:p>
    <w:p w:rsidR="001966A6" w:rsidRPr="001966A6" w:rsidRDefault="00612CCF" w:rsidP="001966A6">
      <w:pPr>
        <w:spacing w:after="0" w:line="240" w:lineRule="auto"/>
        <w:ind w:left="1440" w:firstLine="90"/>
        <w:jc w:val="both"/>
        <w:rPr>
          <w:rFonts w:cstheme="minorHAnsi"/>
        </w:rPr>
      </w:pPr>
      <w:proofErr w:type="spellStart"/>
      <w:r>
        <w:rPr>
          <w:rFonts w:cstheme="minorHAnsi"/>
        </w:rPr>
        <w:t>Sunter</w:t>
      </w:r>
      <w:proofErr w:type="spellEnd"/>
      <w:r>
        <w:rPr>
          <w:rFonts w:cstheme="minorHAnsi"/>
        </w:rPr>
        <w:t xml:space="preserve"> - Jakarta Utara 14350</w:t>
      </w:r>
    </w:p>
    <w:p w:rsidR="001966A6" w:rsidRPr="00F3275C" w:rsidRDefault="001966A6" w:rsidP="001966A6">
      <w:pPr>
        <w:spacing w:after="0" w:line="240" w:lineRule="auto"/>
        <w:ind w:left="1440" w:firstLine="90"/>
        <w:jc w:val="both"/>
        <w:rPr>
          <w:rFonts w:cstheme="minorHAnsi"/>
        </w:rPr>
      </w:pPr>
    </w:p>
    <w:p w:rsidR="0011668F" w:rsidRPr="00F3275C" w:rsidRDefault="00A00660" w:rsidP="00F3275C">
      <w:pPr>
        <w:spacing w:after="0" w:line="240" w:lineRule="auto"/>
        <w:jc w:val="both"/>
        <w:rPr>
          <w:rFonts w:cstheme="minorHAnsi"/>
        </w:rPr>
      </w:pPr>
      <w:r w:rsidRPr="00F3275C">
        <w:rPr>
          <w:rFonts w:cstheme="minorHAnsi"/>
        </w:rPr>
        <w:t>(</w:t>
      </w:r>
      <w:proofErr w:type="spellStart"/>
      <w:proofErr w:type="gramStart"/>
      <w:r w:rsidRPr="00F3275C">
        <w:rPr>
          <w:rFonts w:cstheme="minorHAnsi"/>
        </w:rPr>
        <w:t>selanjutnya</w:t>
      </w:r>
      <w:proofErr w:type="spellEnd"/>
      <w:proofErr w:type="gramEnd"/>
      <w:r w:rsidRPr="00F3275C">
        <w:rPr>
          <w:rFonts w:cstheme="minorHAnsi"/>
        </w:rPr>
        <w:t xml:space="preserve"> </w:t>
      </w:r>
      <w:proofErr w:type="spellStart"/>
      <w:r w:rsidRPr="00F3275C">
        <w:rPr>
          <w:rFonts w:cstheme="minorHAnsi"/>
        </w:rPr>
        <w:t>disebut</w:t>
      </w:r>
      <w:proofErr w:type="spellEnd"/>
      <w:r w:rsidRPr="00F3275C">
        <w:rPr>
          <w:rFonts w:cstheme="minorHAnsi"/>
        </w:rPr>
        <w:t xml:space="preserve"> </w:t>
      </w:r>
      <w:r w:rsidRPr="00F3275C">
        <w:rPr>
          <w:rFonts w:cstheme="minorHAnsi"/>
          <w:b/>
        </w:rPr>
        <w:t>“</w:t>
      </w:r>
      <w:proofErr w:type="spellStart"/>
      <w:r w:rsidRPr="00F3275C">
        <w:rPr>
          <w:rFonts w:cstheme="minorHAnsi"/>
          <w:b/>
        </w:rPr>
        <w:t>Rapat</w:t>
      </w:r>
      <w:proofErr w:type="spellEnd"/>
      <w:r w:rsidRPr="00F3275C">
        <w:rPr>
          <w:rFonts w:cstheme="minorHAnsi"/>
          <w:b/>
        </w:rPr>
        <w:t>”</w:t>
      </w:r>
      <w:r w:rsidRPr="00F3275C">
        <w:rPr>
          <w:rFonts w:cstheme="minorHAnsi"/>
        </w:rPr>
        <w:t>)</w:t>
      </w:r>
    </w:p>
    <w:p w:rsidR="00F3275C" w:rsidRPr="00F3275C" w:rsidRDefault="00F3275C" w:rsidP="00612CCF">
      <w:pPr>
        <w:spacing w:after="0"/>
        <w:jc w:val="both"/>
        <w:rPr>
          <w:rFonts w:cstheme="minorHAnsi"/>
          <w:b/>
        </w:rPr>
      </w:pPr>
    </w:p>
    <w:p w:rsidR="00F3275C" w:rsidRPr="00F3275C" w:rsidRDefault="00F3275C" w:rsidP="00F3275C">
      <w:pPr>
        <w:jc w:val="both"/>
        <w:rPr>
          <w:rFonts w:cstheme="minorHAnsi"/>
          <w:b/>
          <w:u w:val="single"/>
        </w:rPr>
      </w:pPr>
      <w:r w:rsidRPr="00F3275C">
        <w:rPr>
          <w:rFonts w:cstheme="minorHAnsi"/>
          <w:b/>
          <w:u w:val="single"/>
        </w:rPr>
        <w:t xml:space="preserve">Mata </w:t>
      </w:r>
      <w:proofErr w:type="spellStart"/>
      <w:r w:rsidRPr="00F3275C">
        <w:rPr>
          <w:rFonts w:cstheme="minorHAnsi"/>
          <w:b/>
          <w:u w:val="single"/>
        </w:rPr>
        <w:t>Acara</w:t>
      </w:r>
      <w:proofErr w:type="spellEnd"/>
      <w:r w:rsidRPr="00F3275C">
        <w:rPr>
          <w:rFonts w:cstheme="minorHAnsi"/>
          <w:b/>
          <w:u w:val="single"/>
        </w:rPr>
        <w:t xml:space="preserve"> </w:t>
      </w:r>
      <w:proofErr w:type="spellStart"/>
      <w:r w:rsidRPr="00F3275C">
        <w:rPr>
          <w:rFonts w:cstheme="minorHAnsi"/>
          <w:b/>
          <w:u w:val="single"/>
        </w:rPr>
        <w:t>Rapat</w:t>
      </w:r>
      <w:proofErr w:type="spellEnd"/>
      <w:r w:rsidRPr="00F3275C">
        <w:rPr>
          <w:rFonts w:cstheme="minorHAnsi"/>
          <w:b/>
          <w:u w:val="single"/>
        </w:rPr>
        <w:t xml:space="preserve"> </w:t>
      </w:r>
      <w:proofErr w:type="spellStart"/>
      <w:r w:rsidRPr="00F3275C">
        <w:rPr>
          <w:rFonts w:cstheme="minorHAnsi"/>
          <w:b/>
          <w:u w:val="single"/>
        </w:rPr>
        <w:t>Umum</w:t>
      </w:r>
      <w:proofErr w:type="spellEnd"/>
      <w:r w:rsidRPr="00F3275C">
        <w:rPr>
          <w:rFonts w:cstheme="minorHAnsi"/>
          <w:b/>
          <w:u w:val="single"/>
        </w:rPr>
        <w:t xml:space="preserve"> </w:t>
      </w:r>
      <w:proofErr w:type="spellStart"/>
      <w:r w:rsidRPr="00F3275C">
        <w:rPr>
          <w:rFonts w:cstheme="minorHAnsi"/>
          <w:b/>
          <w:u w:val="single"/>
        </w:rPr>
        <w:t>Pemegang</w:t>
      </w:r>
      <w:proofErr w:type="spellEnd"/>
      <w:r w:rsidRPr="00F3275C">
        <w:rPr>
          <w:rFonts w:cstheme="minorHAnsi"/>
          <w:b/>
          <w:u w:val="single"/>
        </w:rPr>
        <w:t xml:space="preserve"> </w:t>
      </w:r>
      <w:proofErr w:type="spellStart"/>
      <w:r w:rsidRPr="00F3275C">
        <w:rPr>
          <w:rFonts w:cstheme="minorHAnsi"/>
          <w:b/>
          <w:u w:val="single"/>
        </w:rPr>
        <w:t>Saham</w:t>
      </w:r>
      <w:proofErr w:type="spellEnd"/>
      <w:r w:rsidRPr="00F3275C">
        <w:rPr>
          <w:rFonts w:cstheme="minorHAnsi"/>
          <w:b/>
          <w:u w:val="single"/>
        </w:rPr>
        <w:t xml:space="preserve"> </w:t>
      </w:r>
      <w:proofErr w:type="spellStart"/>
      <w:r w:rsidRPr="00F3275C">
        <w:rPr>
          <w:rFonts w:cstheme="minorHAnsi"/>
          <w:b/>
          <w:u w:val="single"/>
        </w:rPr>
        <w:t>Luar</w:t>
      </w:r>
      <w:proofErr w:type="spellEnd"/>
      <w:r w:rsidRPr="00F3275C">
        <w:rPr>
          <w:rFonts w:cstheme="minorHAnsi"/>
          <w:b/>
          <w:u w:val="single"/>
        </w:rPr>
        <w:t xml:space="preserve"> </w:t>
      </w:r>
      <w:proofErr w:type="spellStart"/>
      <w:r w:rsidRPr="00F3275C">
        <w:rPr>
          <w:rFonts w:cstheme="minorHAnsi"/>
          <w:b/>
          <w:u w:val="single"/>
        </w:rPr>
        <w:t>Biasa</w:t>
      </w:r>
      <w:proofErr w:type="spellEnd"/>
      <w:r w:rsidRPr="00F3275C">
        <w:rPr>
          <w:rFonts w:cstheme="minorHAnsi"/>
          <w:b/>
          <w:u w:val="single"/>
        </w:rPr>
        <w:t xml:space="preserve"> (RUPSLB)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4993"/>
        <w:gridCol w:w="1230"/>
        <w:gridCol w:w="1390"/>
        <w:gridCol w:w="1010"/>
      </w:tblGrid>
      <w:tr w:rsidR="00F3275C" w:rsidRPr="00F3275C" w:rsidTr="00612CCF">
        <w:tc>
          <w:tcPr>
            <w:tcW w:w="620" w:type="dxa"/>
            <w:vAlign w:val="center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r w:rsidRPr="00F3275C">
              <w:rPr>
                <w:rFonts w:cstheme="minorHAnsi"/>
                <w:b/>
              </w:rPr>
              <w:t>No</w:t>
            </w:r>
          </w:p>
        </w:tc>
        <w:tc>
          <w:tcPr>
            <w:tcW w:w="4993" w:type="dxa"/>
            <w:vAlign w:val="center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r w:rsidRPr="00F3275C">
              <w:rPr>
                <w:rFonts w:cstheme="minorHAnsi"/>
                <w:b/>
              </w:rPr>
              <w:t>Agenda</w:t>
            </w:r>
          </w:p>
        </w:tc>
        <w:tc>
          <w:tcPr>
            <w:tcW w:w="1230" w:type="dxa"/>
            <w:vAlign w:val="center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proofErr w:type="spellStart"/>
            <w:r w:rsidRPr="00F3275C">
              <w:rPr>
                <w:rFonts w:cstheme="minorHAnsi"/>
                <w:b/>
              </w:rPr>
              <w:t>Setuju</w:t>
            </w:r>
            <w:proofErr w:type="spellEnd"/>
          </w:p>
        </w:tc>
        <w:tc>
          <w:tcPr>
            <w:tcW w:w="1390" w:type="dxa"/>
            <w:vAlign w:val="center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proofErr w:type="spellStart"/>
            <w:r w:rsidRPr="00F3275C">
              <w:rPr>
                <w:rFonts w:cstheme="minorHAnsi"/>
                <w:b/>
              </w:rPr>
              <w:t>Tidak</w:t>
            </w:r>
            <w:proofErr w:type="spellEnd"/>
            <w:r w:rsidRPr="00F3275C">
              <w:rPr>
                <w:rFonts w:cstheme="minorHAnsi"/>
                <w:b/>
              </w:rPr>
              <w:t xml:space="preserve"> </w:t>
            </w:r>
            <w:proofErr w:type="spellStart"/>
            <w:r w:rsidRPr="00F3275C">
              <w:rPr>
                <w:rFonts w:cstheme="minorHAnsi"/>
                <w:b/>
              </w:rPr>
              <w:t>Setuju</w:t>
            </w:r>
            <w:proofErr w:type="spellEnd"/>
          </w:p>
        </w:tc>
        <w:tc>
          <w:tcPr>
            <w:tcW w:w="1010" w:type="dxa"/>
            <w:vAlign w:val="center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r w:rsidRPr="00F3275C">
              <w:rPr>
                <w:rFonts w:cstheme="minorHAnsi"/>
                <w:b/>
              </w:rPr>
              <w:t>Abstain</w:t>
            </w:r>
          </w:p>
        </w:tc>
      </w:tr>
      <w:tr w:rsidR="00F3275C" w:rsidRPr="00F3275C" w:rsidTr="00612CCF">
        <w:tc>
          <w:tcPr>
            <w:tcW w:w="620" w:type="dxa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r w:rsidRPr="00F3275C">
              <w:rPr>
                <w:rFonts w:cstheme="minorHAnsi"/>
                <w:b/>
              </w:rPr>
              <w:t>1</w:t>
            </w:r>
          </w:p>
        </w:tc>
        <w:tc>
          <w:tcPr>
            <w:tcW w:w="4993" w:type="dxa"/>
          </w:tcPr>
          <w:p w:rsidR="002C62D4" w:rsidRPr="00F3275C" w:rsidRDefault="00612CCF" w:rsidP="00612CCF">
            <w:pPr>
              <w:jc w:val="both"/>
              <w:rPr>
                <w:rFonts w:cstheme="minorHAnsi"/>
              </w:rPr>
            </w:pPr>
            <w:proofErr w:type="spellStart"/>
            <w:r w:rsidRPr="00612CCF">
              <w:rPr>
                <w:rFonts w:cstheme="minorHAnsi"/>
              </w:rPr>
              <w:t>Perubahan</w:t>
            </w:r>
            <w:proofErr w:type="spellEnd"/>
            <w:r w:rsidRPr="00612CCF">
              <w:rPr>
                <w:rFonts w:cstheme="minorHAnsi"/>
              </w:rPr>
              <w:t xml:space="preserve"> </w:t>
            </w:r>
            <w:proofErr w:type="spellStart"/>
            <w:r w:rsidRPr="00612CCF">
              <w:rPr>
                <w:rFonts w:cstheme="minorHAnsi"/>
              </w:rPr>
              <w:t>susunan</w:t>
            </w:r>
            <w:proofErr w:type="spellEnd"/>
            <w:r w:rsidRPr="00612CCF">
              <w:rPr>
                <w:rFonts w:cstheme="minorHAnsi"/>
              </w:rPr>
              <w:t xml:space="preserve"> </w:t>
            </w:r>
            <w:proofErr w:type="spellStart"/>
            <w:r w:rsidRPr="00612CCF">
              <w:rPr>
                <w:rFonts w:cstheme="minorHAnsi"/>
              </w:rPr>
              <w:t>Pengurus</w:t>
            </w:r>
            <w:proofErr w:type="spellEnd"/>
            <w:r w:rsidRPr="00612CCF">
              <w:rPr>
                <w:rFonts w:cstheme="minorHAnsi"/>
              </w:rPr>
              <w:t xml:space="preserve"> Perseroan.</w:t>
            </w:r>
          </w:p>
        </w:tc>
        <w:tc>
          <w:tcPr>
            <w:tcW w:w="1230" w:type="dxa"/>
          </w:tcPr>
          <w:p w:rsidR="00F3275C" w:rsidRPr="00F3275C" w:rsidRDefault="00F3275C" w:rsidP="002748E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90" w:type="dxa"/>
          </w:tcPr>
          <w:p w:rsidR="00F3275C" w:rsidRPr="00F3275C" w:rsidRDefault="00F3275C" w:rsidP="002748E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10" w:type="dxa"/>
          </w:tcPr>
          <w:p w:rsidR="00F3275C" w:rsidRPr="00F3275C" w:rsidRDefault="00F3275C" w:rsidP="002748E4">
            <w:pPr>
              <w:jc w:val="both"/>
              <w:rPr>
                <w:rFonts w:cstheme="minorHAnsi"/>
                <w:b/>
              </w:rPr>
            </w:pPr>
          </w:p>
        </w:tc>
      </w:tr>
      <w:tr w:rsidR="00F3275C" w:rsidRPr="00F3275C" w:rsidTr="00612CCF">
        <w:tc>
          <w:tcPr>
            <w:tcW w:w="620" w:type="dxa"/>
          </w:tcPr>
          <w:p w:rsidR="00F3275C" w:rsidRPr="00F3275C" w:rsidRDefault="00F3275C" w:rsidP="002748E4">
            <w:pPr>
              <w:jc w:val="center"/>
              <w:rPr>
                <w:rFonts w:cstheme="minorHAnsi"/>
                <w:b/>
              </w:rPr>
            </w:pPr>
            <w:r w:rsidRPr="00F3275C">
              <w:rPr>
                <w:rFonts w:cstheme="minorHAnsi"/>
                <w:b/>
              </w:rPr>
              <w:t>2</w:t>
            </w:r>
          </w:p>
        </w:tc>
        <w:tc>
          <w:tcPr>
            <w:tcW w:w="4993" w:type="dxa"/>
          </w:tcPr>
          <w:p w:rsidR="00F3275C" w:rsidRPr="00F3275C" w:rsidRDefault="00612CCF" w:rsidP="00612CCF">
            <w:pPr>
              <w:jc w:val="both"/>
              <w:rPr>
                <w:rFonts w:cstheme="minorHAnsi"/>
              </w:rPr>
            </w:pPr>
            <w:proofErr w:type="spellStart"/>
            <w:r w:rsidRPr="00612CCF">
              <w:rPr>
                <w:rFonts w:cstheme="minorHAnsi"/>
              </w:rPr>
              <w:t>P</w:t>
            </w:r>
            <w:r>
              <w:rPr>
                <w:rFonts w:cstheme="minorHAnsi"/>
              </w:rPr>
              <w:t>erubahan</w:t>
            </w:r>
            <w:proofErr w:type="spellEnd"/>
            <w:r w:rsidRPr="00612CCF">
              <w:rPr>
                <w:rFonts w:cstheme="minorHAnsi"/>
              </w:rPr>
              <w:t xml:space="preserve"> </w:t>
            </w:r>
            <w:proofErr w:type="spellStart"/>
            <w:r w:rsidRPr="00612CCF">
              <w:rPr>
                <w:rFonts w:cstheme="minorHAnsi"/>
              </w:rPr>
              <w:t>Dewan</w:t>
            </w:r>
            <w:proofErr w:type="spellEnd"/>
            <w:r w:rsidRPr="00612CCF">
              <w:rPr>
                <w:rFonts w:cstheme="minorHAnsi"/>
              </w:rPr>
              <w:t xml:space="preserve"> </w:t>
            </w:r>
            <w:proofErr w:type="spellStart"/>
            <w:r w:rsidRPr="00612CCF">
              <w:rPr>
                <w:rFonts w:cstheme="minorHAnsi"/>
              </w:rPr>
              <w:t>Pengawas</w:t>
            </w:r>
            <w:proofErr w:type="spellEnd"/>
            <w:r w:rsidRPr="00612CCF">
              <w:rPr>
                <w:rFonts w:cstheme="minorHAnsi"/>
              </w:rPr>
              <w:t xml:space="preserve"> </w:t>
            </w:r>
            <w:proofErr w:type="spellStart"/>
            <w:r w:rsidRPr="00612CCF">
              <w:rPr>
                <w:rFonts w:cstheme="minorHAnsi"/>
              </w:rPr>
              <w:t>Syariah</w:t>
            </w:r>
            <w:proofErr w:type="spellEnd"/>
            <w:r w:rsidRPr="00612CCF">
              <w:rPr>
                <w:rFonts w:cstheme="minorHAnsi"/>
              </w:rPr>
              <w:t>.</w:t>
            </w:r>
          </w:p>
        </w:tc>
        <w:tc>
          <w:tcPr>
            <w:tcW w:w="1230" w:type="dxa"/>
          </w:tcPr>
          <w:p w:rsidR="00F3275C" w:rsidRPr="00F3275C" w:rsidRDefault="00F3275C" w:rsidP="002748E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90" w:type="dxa"/>
          </w:tcPr>
          <w:p w:rsidR="00F3275C" w:rsidRPr="00F3275C" w:rsidRDefault="00F3275C" w:rsidP="002748E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10" w:type="dxa"/>
          </w:tcPr>
          <w:p w:rsidR="00F3275C" w:rsidRPr="00F3275C" w:rsidRDefault="00F3275C" w:rsidP="002748E4">
            <w:pPr>
              <w:jc w:val="both"/>
              <w:rPr>
                <w:rFonts w:cstheme="minorHAnsi"/>
                <w:b/>
              </w:rPr>
            </w:pPr>
          </w:p>
        </w:tc>
      </w:tr>
    </w:tbl>
    <w:p w:rsidR="003264D2" w:rsidRPr="00F3275C" w:rsidRDefault="003264D2" w:rsidP="00F3275C">
      <w:pPr>
        <w:spacing w:line="240" w:lineRule="auto"/>
        <w:jc w:val="both"/>
        <w:rPr>
          <w:rFonts w:cstheme="minorHAnsi"/>
          <w:b/>
        </w:rPr>
      </w:pPr>
    </w:p>
    <w:p w:rsidR="00F3275C" w:rsidRPr="0028774F" w:rsidRDefault="00F3275C" w:rsidP="00F3275C">
      <w:pPr>
        <w:jc w:val="both"/>
        <w:rPr>
          <w:rFonts w:cstheme="minorHAnsi"/>
        </w:rPr>
      </w:pPr>
      <w:proofErr w:type="spellStart"/>
      <w:r w:rsidRPr="0028774F">
        <w:rPr>
          <w:rFonts w:cstheme="minorHAnsi"/>
        </w:rPr>
        <w:t>Untuk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keperluan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Rapat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tersebut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Penerima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diberi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hak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oleh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serta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untuk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atas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nama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Pemberi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untuk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mendaftarkan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melalui</w:t>
      </w:r>
      <w:proofErr w:type="spellEnd"/>
      <w:r w:rsidRPr="0028774F">
        <w:rPr>
          <w:rFonts w:cstheme="minorHAnsi"/>
        </w:rPr>
        <w:t xml:space="preserve"> Electronic General Meeting System PT </w:t>
      </w:r>
      <w:proofErr w:type="spellStart"/>
      <w:r w:rsidRPr="0028774F">
        <w:rPr>
          <w:rFonts w:cstheme="minorHAnsi"/>
        </w:rPr>
        <w:t>Kustodian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Sentral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Efek</w:t>
      </w:r>
      <w:proofErr w:type="spellEnd"/>
      <w:r w:rsidRPr="0028774F">
        <w:rPr>
          <w:rFonts w:cstheme="minorHAnsi"/>
        </w:rPr>
        <w:t xml:space="preserve"> Indonesia (</w:t>
      </w:r>
      <w:proofErr w:type="spellStart"/>
      <w:r w:rsidRPr="0028774F">
        <w:rPr>
          <w:rFonts w:cstheme="minorHAnsi"/>
        </w:rPr>
        <w:t>eASY.KSEI</w:t>
      </w:r>
      <w:proofErr w:type="spellEnd"/>
      <w:r w:rsidRPr="0028774F">
        <w:rPr>
          <w:rFonts w:cstheme="minorHAnsi"/>
        </w:rPr>
        <w:t xml:space="preserve">), </w:t>
      </w:r>
      <w:proofErr w:type="spellStart"/>
      <w:r w:rsidRPr="0028774F">
        <w:rPr>
          <w:rFonts w:cstheme="minorHAnsi"/>
        </w:rPr>
        <w:t>menghadiri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Rapat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membicarakan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mengajukan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pertanyaan-pertanyaan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usul-usul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menyampaikan</w:t>
      </w:r>
      <w:proofErr w:type="spellEnd"/>
      <w:r w:rsidRPr="0028774F">
        <w:rPr>
          <w:rFonts w:cstheme="minorHAnsi"/>
        </w:rPr>
        <w:t>/</w:t>
      </w:r>
      <w:proofErr w:type="spellStart"/>
      <w:r w:rsidRPr="0028774F">
        <w:rPr>
          <w:rFonts w:cstheme="minorHAnsi"/>
        </w:rPr>
        <w:t>mengisi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suara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dalam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eASY.KSEI</w:t>
      </w:r>
      <w:proofErr w:type="spellEnd"/>
      <w:r w:rsidRPr="0028774F">
        <w:rPr>
          <w:rFonts w:cstheme="minorHAnsi"/>
        </w:rPr>
        <w:t xml:space="preserve">, </w:t>
      </w:r>
      <w:proofErr w:type="spellStart"/>
      <w:r w:rsidRPr="0028774F">
        <w:rPr>
          <w:rFonts w:cstheme="minorHAnsi"/>
        </w:rPr>
        <w:t>meminta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memberikan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keterangan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menandatangani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surat-surat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atau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dokumen-dokumen</w:t>
      </w:r>
      <w:proofErr w:type="spellEnd"/>
      <w:r w:rsidRPr="0028774F">
        <w:rPr>
          <w:rFonts w:cstheme="minorHAnsi"/>
        </w:rPr>
        <w:t xml:space="preserve"> lain yang </w:t>
      </w:r>
      <w:proofErr w:type="spellStart"/>
      <w:r w:rsidRPr="0028774F">
        <w:rPr>
          <w:rFonts w:cstheme="minorHAnsi"/>
        </w:rPr>
        <w:lastRenderedPageBreak/>
        <w:t>berkenaan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dengan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Rapat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melakukan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segala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tindakan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hukum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lainnya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sehubungan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dengan</w:t>
      </w:r>
      <w:proofErr w:type="spellEnd"/>
      <w:r w:rsidRPr="0028774F">
        <w:rPr>
          <w:rFonts w:cstheme="minorHAnsi"/>
        </w:rPr>
        <w:t xml:space="preserve"> Mata </w:t>
      </w:r>
      <w:proofErr w:type="spellStart"/>
      <w:r w:rsidRPr="0028774F">
        <w:rPr>
          <w:rFonts w:cstheme="minorHAnsi"/>
        </w:rPr>
        <w:t>Acara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Rapat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tanpa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pengecualian</w:t>
      </w:r>
      <w:proofErr w:type="spellEnd"/>
      <w:r w:rsidRPr="0028774F">
        <w:rPr>
          <w:rFonts w:cstheme="minorHAnsi"/>
        </w:rPr>
        <w:t>.</w:t>
      </w:r>
    </w:p>
    <w:p w:rsidR="00F3275C" w:rsidRPr="0028774F" w:rsidRDefault="00F3275C" w:rsidP="00F3275C">
      <w:pPr>
        <w:jc w:val="both"/>
        <w:rPr>
          <w:rFonts w:cstheme="minorHAnsi"/>
        </w:rPr>
      </w:pPr>
      <w:proofErr w:type="spellStart"/>
      <w:r w:rsidRPr="0028774F">
        <w:rPr>
          <w:rFonts w:cstheme="minorHAnsi"/>
        </w:rPr>
        <w:t>Surat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ini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diberikan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dengan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ketentuan-ketentuan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sebagai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berikut</w:t>
      </w:r>
      <w:proofErr w:type="spellEnd"/>
      <w:r w:rsidRPr="0028774F">
        <w:rPr>
          <w:rFonts w:cstheme="minorHAnsi"/>
        </w:rPr>
        <w:t>:</w:t>
      </w:r>
    </w:p>
    <w:p w:rsidR="00F3275C" w:rsidRPr="0028774F" w:rsidRDefault="00F3275C" w:rsidP="00F3275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28774F">
        <w:rPr>
          <w:rFonts w:cstheme="minorHAnsi"/>
        </w:rPr>
        <w:t>Surat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ini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berlaku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efektif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sejak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tanggal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ditandatangani</w:t>
      </w:r>
      <w:proofErr w:type="spellEnd"/>
      <w:r w:rsidRPr="0028774F">
        <w:rPr>
          <w:rFonts w:cstheme="minorHAnsi"/>
        </w:rPr>
        <w:t>.</w:t>
      </w:r>
    </w:p>
    <w:p w:rsidR="00F3275C" w:rsidRPr="0028774F" w:rsidRDefault="00F3275C" w:rsidP="00F3275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28774F">
        <w:rPr>
          <w:rFonts w:cstheme="minorHAnsi"/>
        </w:rPr>
        <w:t>Surat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ini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tidak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dapat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diganti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atau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dicabut</w:t>
      </w:r>
      <w:proofErr w:type="spellEnd"/>
      <w:r w:rsidRPr="0028774F">
        <w:rPr>
          <w:rFonts w:cstheme="minorHAnsi"/>
        </w:rPr>
        <w:t>/</w:t>
      </w:r>
      <w:proofErr w:type="spellStart"/>
      <w:r w:rsidRPr="0028774F">
        <w:rPr>
          <w:rFonts w:cstheme="minorHAnsi"/>
        </w:rPr>
        <w:t>ditarik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kembali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tanpa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persetujuan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dari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Pemberi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>.</w:t>
      </w:r>
    </w:p>
    <w:p w:rsidR="00F3275C" w:rsidRPr="00F3275C" w:rsidRDefault="00F3275C" w:rsidP="00F3275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28774F">
        <w:rPr>
          <w:rFonts w:cstheme="minorHAnsi"/>
        </w:rPr>
        <w:t>Pemberi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memberikan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ini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kepada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Penerima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Kuasa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dengan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hak</w:t>
      </w:r>
      <w:proofErr w:type="spellEnd"/>
      <w:r w:rsidRPr="0028774F">
        <w:rPr>
          <w:rFonts w:cstheme="minorHAnsi"/>
        </w:rPr>
        <w:t xml:space="preserve"> </w:t>
      </w:r>
      <w:proofErr w:type="spellStart"/>
      <w:r w:rsidRPr="0028774F">
        <w:rPr>
          <w:rFonts w:cstheme="minorHAnsi"/>
        </w:rPr>
        <w:t>substitusi</w:t>
      </w:r>
      <w:proofErr w:type="spellEnd"/>
      <w:r w:rsidRPr="0028774F">
        <w:rPr>
          <w:rFonts w:cstheme="minorHAnsi"/>
        </w:rPr>
        <w:t>.</w:t>
      </w:r>
    </w:p>
    <w:p w:rsidR="00F3275C" w:rsidRPr="0028774F" w:rsidRDefault="00F3275C" w:rsidP="00F3275C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8774F">
        <w:rPr>
          <w:rFonts w:asciiTheme="minorHAnsi" w:hAnsiTheme="minorHAnsi" w:cstheme="minorHAnsi"/>
          <w:color w:val="auto"/>
          <w:sz w:val="22"/>
          <w:szCs w:val="22"/>
        </w:rPr>
        <w:t>Demikian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Kuasa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ini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dibuat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untuk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dipergunakan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sebagaimana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color w:val="auto"/>
          <w:sz w:val="22"/>
          <w:szCs w:val="22"/>
        </w:rPr>
        <w:t>mestinya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3275C" w:rsidRPr="0028774F" w:rsidRDefault="00F3275C" w:rsidP="00F3275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3275C" w:rsidRPr="0028774F" w:rsidRDefault="00F3275C" w:rsidP="00F3275C">
      <w:pPr>
        <w:pStyle w:val="Default"/>
        <w:ind w:left="5760"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Jakarta, </w:t>
      </w:r>
      <w:r w:rsidR="00612CCF">
        <w:rPr>
          <w:rFonts w:asciiTheme="minorHAnsi" w:hAnsiTheme="minorHAnsi" w:cstheme="minorHAnsi"/>
          <w:sz w:val="22"/>
          <w:szCs w:val="22"/>
        </w:rPr>
        <w:t>__ April 2021</w:t>
      </w:r>
    </w:p>
    <w:p w:rsidR="00F3275C" w:rsidRPr="0028774F" w:rsidRDefault="00F3275C" w:rsidP="00F3275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28774F">
        <w:rPr>
          <w:rFonts w:asciiTheme="minorHAnsi" w:hAnsiTheme="minorHAnsi" w:cstheme="minorHAnsi"/>
          <w:b/>
          <w:color w:val="auto"/>
          <w:sz w:val="22"/>
          <w:szCs w:val="22"/>
        </w:rPr>
        <w:t>Penerima</w:t>
      </w:r>
      <w:proofErr w:type="spellEnd"/>
      <w:r w:rsidRPr="002877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b/>
          <w:color w:val="auto"/>
          <w:sz w:val="22"/>
          <w:szCs w:val="22"/>
        </w:rPr>
        <w:t>Kuasa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774F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Pr="0028774F">
        <w:rPr>
          <w:rFonts w:asciiTheme="minorHAnsi" w:hAnsiTheme="minorHAnsi" w:cstheme="minorHAnsi"/>
          <w:b/>
          <w:color w:val="auto"/>
          <w:sz w:val="22"/>
          <w:szCs w:val="22"/>
        </w:rPr>
        <w:t>Pemberi</w:t>
      </w:r>
      <w:proofErr w:type="spellEnd"/>
      <w:r w:rsidRPr="002877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28774F">
        <w:rPr>
          <w:rFonts w:asciiTheme="minorHAnsi" w:hAnsiTheme="minorHAnsi" w:cstheme="minorHAnsi"/>
          <w:b/>
          <w:color w:val="auto"/>
          <w:sz w:val="22"/>
          <w:szCs w:val="22"/>
        </w:rPr>
        <w:t>Kuasa</w:t>
      </w:r>
      <w:proofErr w:type="spellEnd"/>
      <w:r w:rsidRPr="0028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3275C" w:rsidRPr="0028774F" w:rsidRDefault="00F3275C" w:rsidP="00F3275C">
      <w:pPr>
        <w:rPr>
          <w:rFonts w:cstheme="minorHAnsi"/>
        </w:rPr>
      </w:pPr>
    </w:p>
    <w:p w:rsidR="00F3275C" w:rsidRPr="0028774F" w:rsidRDefault="00F3275C" w:rsidP="00F3275C">
      <w:pPr>
        <w:rPr>
          <w:rFonts w:cstheme="minorHAnsi"/>
        </w:rPr>
      </w:pPr>
    </w:p>
    <w:p w:rsidR="00F3275C" w:rsidRPr="0028774F" w:rsidRDefault="00F3275C" w:rsidP="00F3275C">
      <w:pPr>
        <w:rPr>
          <w:rFonts w:cstheme="minorHAnsi"/>
          <w:i/>
        </w:rPr>
      </w:pP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r w:rsidRPr="0028774F">
        <w:rPr>
          <w:rFonts w:cstheme="minorHAnsi"/>
          <w:b/>
        </w:rPr>
        <w:tab/>
      </w:r>
      <w:proofErr w:type="spellStart"/>
      <w:r w:rsidRPr="0028774F">
        <w:rPr>
          <w:rFonts w:cstheme="minorHAnsi"/>
          <w:i/>
        </w:rPr>
        <w:t>Materai</w:t>
      </w:r>
      <w:proofErr w:type="spellEnd"/>
    </w:p>
    <w:p w:rsidR="00F3275C" w:rsidRPr="0028774F" w:rsidRDefault="00F3275C" w:rsidP="00F3275C">
      <w:pPr>
        <w:rPr>
          <w:rFonts w:cstheme="minorHAnsi"/>
        </w:rPr>
      </w:pPr>
    </w:p>
    <w:p w:rsidR="00F3275C" w:rsidRDefault="00F3275C" w:rsidP="00F3275C">
      <w:pPr>
        <w:rPr>
          <w:rFonts w:cstheme="minorHAnsi"/>
        </w:rPr>
      </w:pPr>
      <w:proofErr w:type="spellStart"/>
      <w:r w:rsidRPr="0028774F">
        <w:rPr>
          <w:rFonts w:cstheme="minorHAnsi"/>
        </w:rPr>
        <w:t>Nama</w:t>
      </w:r>
      <w:proofErr w:type="spellEnd"/>
      <w:r w:rsidRPr="0028774F">
        <w:rPr>
          <w:rFonts w:cstheme="minorHAnsi"/>
        </w:rPr>
        <w:t>: _____________</w:t>
      </w:r>
      <w:r w:rsidRPr="0028774F">
        <w:rPr>
          <w:rFonts w:cstheme="minorHAnsi"/>
        </w:rPr>
        <w:tab/>
      </w:r>
      <w:r w:rsidRPr="0028774F">
        <w:rPr>
          <w:rFonts w:cstheme="minorHAnsi"/>
        </w:rPr>
        <w:tab/>
      </w:r>
      <w:r w:rsidRPr="0028774F">
        <w:rPr>
          <w:rFonts w:cstheme="minorHAnsi"/>
        </w:rPr>
        <w:tab/>
      </w:r>
      <w:r w:rsidRPr="0028774F">
        <w:rPr>
          <w:rFonts w:cstheme="minorHAnsi"/>
        </w:rPr>
        <w:tab/>
      </w:r>
      <w:r w:rsidRPr="0028774F">
        <w:rPr>
          <w:rFonts w:cstheme="minorHAnsi"/>
        </w:rPr>
        <w:tab/>
      </w:r>
      <w:r w:rsidRPr="0028774F">
        <w:rPr>
          <w:rFonts w:cstheme="minorHAnsi"/>
        </w:rPr>
        <w:tab/>
      </w:r>
      <w:r w:rsidRPr="0028774F">
        <w:rPr>
          <w:rFonts w:cstheme="minorHAnsi"/>
        </w:rPr>
        <w:tab/>
      </w:r>
      <w:proofErr w:type="spellStart"/>
      <w:r>
        <w:rPr>
          <w:rFonts w:cstheme="minorHAnsi"/>
        </w:rPr>
        <w:t>Nama</w:t>
      </w:r>
      <w:proofErr w:type="spellEnd"/>
      <w:r>
        <w:rPr>
          <w:rFonts w:cstheme="minorHAnsi"/>
        </w:rPr>
        <w:tab/>
      </w:r>
      <w:r w:rsidRPr="0028774F">
        <w:rPr>
          <w:rFonts w:cstheme="minorHAnsi"/>
        </w:rPr>
        <w:t xml:space="preserve">: </w:t>
      </w:r>
    </w:p>
    <w:p w:rsidR="00F3275C" w:rsidRPr="0028774F" w:rsidRDefault="00F3275C" w:rsidP="00F3275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Jabatan</w:t>
      </w:r>
      <w:proofErr w:type="spellEnd"/>
      <w:r>
        <w:rPr>
          <w:rFonts w:cstheme="minorHAnsi"/>
        </w:rPr>
        <w:tab/>
        <w:t>:</w:t>
      </w:r>
      <w:r w:rsidRPr="00F3275C">
        <w:rPr>
          <w:rFonts w:cstheme="minorHAnsi"/>
        </w:rPr>
        <w:t xml:space="preserve"> </w:t>
      </w:r>
    </w:p>
    <w:p w:rsidR="00882411" w:rsidRPr="00F3275C" w:rsidRDefault="00882411" w:rsidP="00F3275C">
      <w:pPr>
        <w:spacing w:line="240" w:lineRule="auto"/>
        <w:jc w:val="both"/>
        <w:rPr>
          <w:rFonts w:cstheme="minorHAnsi"/>
        </w:rPr>
      </w:pPr>
    </w:p>
    <w:sectPr w:rsidR="00882411" w:rsidRPr="00F3275C" w:rsidSect="00166AF1">
      <w:footerReference w:type="default" r:id="rId9"/>
      <w:pgSz w:w="11907" w:h="16839" w:code="9"/>
      <w:pgMar w:top="1440" w:right="1440" w:bottom="1440" w:left="1440" w:header="720" w:footer="720" w:gutter="0"/>
      <w:paperSrc w:first="1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7" w:rsidRDefault="004E4E87" w:rsidP="00DA68D3">
      <w:pPr>
        <w:spacing w:after="0" w:line="240" w:lineRule="auto"/>
      </w:pPr>
      <w:r>
        <w:separator/>
      </w:r>
    </w:p>
  </w:endnote>
  <w:endnote w:type="continuationSeparator" w:id="0">
    <w:p w:rsidR="004E4E87" w:rsidRDefault="004E4E87" w:rsidP="00DA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51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4D4" w:rsidRDefault="00FD2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9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4D4" w:rsidRDefault="00FD2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7" w:rsidRDefault="004E4E87" w:rsidP="00DA68D3">
      <w:pPr>
        <w:spacing w:after="0" w:line="240" w:lineRule="auto"/>
      </w:pPr>
      <w:r>
        <w:separator/>
      </w:r>
    </w:p>
  </w:footnote>
  <w:footnote w:type="continuationSeparator" w:id="0">
    <w:p w:rsidR="004E4E87" w:rsidRDefault="004E4E87" w:rsidP="00DA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CFC"/>
    <w:multiLevelType w:val="hybridMultilevel"/>
    <w:tmpl w:val="9BFA6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60"/>
    <w:rsid w:val="00062BEA"/>
    <w:rsid w:val="00094882"/>
    <w:rsid w:val="000D6787"/>
    <w:rsid w:val="0011668F"/>
    <w:rsid w:val="00136755"/>
    <w:rsid w:val="00150650"/>
    <w:rsid w:val="00152104"/>
    <w:rsid w:val="00166AF1"/>
    <w:rsid w:val="001966A6"/>
    <w:rsid w:val="001C48DE"/>
    <w:rsid w:val="001D3906"/>
    <w:rsid w:val="001D7171"/>
    <w:rsid w:val="00217EFC"/>
    <w:rsid w:val="002246D4"/>
    <w:rsid w:val="00257416"/>
    <w:rsid w:val="002A0374"/>
    <w:rsid w:val="002B3340"/>
    <w:rsid w:val="002C62D4"/>
    <w:rsid w:val="002D73C8"/>
    <w:rsid w:val="002E3D3A"/>
    <w:rsid w:val="003264D2"/>
    <w:rsid w:val="003D029B"/>
    <w:rsid w:val="00401714"/>
    <w:rsid w:val="00410B8E"/>
    <w:rsid w:val="00445AA4"/>
    <w:rsid w:val="004957C9"/>
    <w:rsid w:val="004B1FC1"/>
    <w:rsid w:val="004E4E87"/>
    <w:rsid w:val="005066B5"/>
    <w:rsid w:val="005A6B68"/>
    <w:rsid w:val="005E694A"/>
    <w:rsid w:val="00612CCF"/>
    <w:rsid w:val="00613521"/>
    <w:rsid w:val="00627D84"/>
    <w:rsid w:val="00666FD9"/>
    <w:rsid w:val="006A6199"/>
    <w:rsid w:val="006C00BC"/>
    <w:rsid w:val="00720AAA"/>
    <w:rsid w:val="00745557"/>
    <w:rsid w:val="00774F1D"/>
    <w:rsid w:val="007A0C4E"/>
    <w:rsid w:val="007A611A"/>
    <w:rsid w:val="007B3874"/>
    <w:rsid w:val="007F56A5"/>
    <w:rsid w:val="00872649"/>
    <w:rsid w:val="00876BA3"/>
    <w:rsid w:val="00882411"/>
    <w:rsid w:val="00882C95"/>
    <w:rsid w:val="008B6BA4"/>
    <w:rsid w:val="00913E87"/>
    <w:rsid w:val="009875FF"/>
    <w:rsid w:val="009A4E81"/>
    <w:rsid w:val="009C3B1C"/>
    <w:rsid w:val="009F420C"/>
    <w:rsid w:val="00A00660"/>
    <w:rsid w:val="00B33F35"/>
    <w:rsid w:val="00B8133E"/>
    <w:rsid w:val="00BD01CF"/>
    <w:rsid w:val="00C640F7"/>
    <w:rsid w:val="00C672DA"/>
    <w:rsid w:val="00DA68D3"/>
    <w:rsid w:val="00DC55E8"/>
    <w:rsid w:val="00E3192D"/>
    <w:rsid w:val="00EC130F"/>
    <w:rsid w:val="00ED7DA7"/>
    <w:rsid w:val="00EF381A"/>
    <w:rsid w:val="00F3275C"/>
    <w:rsid w:val="00F42FFF"/>
    <w:rsid w:val="00F740D8"/>
    <w:rsid w:val="00FD24D4"/>
    <w:rsid w:val="00FE0891"/>
    <w:rsid w:val="00FE4B4B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B387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87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3"/>
  </w:style>
  <w:style w:type="paragraph" w:styleId="Footer">
    <w:name w:val="footer"/>
    <w:basedOn w:val="Normal"/>
    <w:link w:val="Foot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3"/>
  </w:style>
  <w:style w:type="table" w:styleId="TableGrid">
    <w:name w:val="Table Grid"/>
    <w:basedOn w:val="TableNormal"/>
    <w:uiPriority w:val="59"/>
    <w:rsid w:val="0032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F1D"/>
    <w:pPr>
      <w:ind w:left="720"/>
      <w:contextualSpacing/>
    </w:pPr>
  </w:style>
  <w:style w:type="paragraph" w:customStyle="1" w:styleId="Default">
    <w:name w:val="Default"/>
    <w:rsid w:val="00F32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B387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87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3"/>
  </w:style>
  <w:style w:type="paragraph" w:styleId="Footer">
    <w:name w:val="footer"/>
    <w:basedOn w:val="Normal"/>
    <w:link w:val="Foot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3"/>
  </w:style>
  <w:style w:type="table" w:styleId="TableGrid">
    <w:name w:val="Table Grid"/>
    <w:basedOn w:val="TableNormal"/>
    <w:uiPriority w:val="59"/>
    <w:rsid w:val="0032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F1D"/>
    <w:pPr>
      <w:ind w:left="720"/>
      <w:contextualSpacing/>
    </w:pPr>
  </w:style>
  <w:style w:type="paragraph" w:customStyle="1" w:styleId="Default">
    <w:name w:val="Default"/>
    <w:rsid w:val="00F32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FECE-460F-4AFB-9345-51526DD7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X441UA</dc:creator>
  <cp:lastModifiedBy>Budhi Ardi Sanjaya</cp:lastModifiedBy>
  <cp:revision>4</cp:revision>
  <cp:lastPrinted>2020-08-05T03:58:00Z</cp:lastPrinted>
  <dcterms:created xsi:type="dcterms:W3CDTF">2020-08-06T03:33:00Z</dcterms:created>
  <dcterms:modified xsi:type="dcterms:W3CDTF">2021-03-24T02:49:00Z</dcterms:modified>
</cp:coreProperties>
</file>